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049FE" w14:textId="77777777" w:rsidR="0062651C" w:rsidRDefault="0062651C">
      <w:pPr>
        <w:pStyle w:val="Body"/>
        <w:widowControl w:val="0"/>
        <w:spacing w:line="288" w:lineRule="auto"/>
        <w:ind w:right="645"/>
        <w:jc w:val="both"/>
        <w:rPr>
          <w:rFonts w:ascii="Helvetica" w:hAnsi="Helvetica"/>
          <w:b/>
          <w:bCs/>
          <w:sz w:val="36"/>
          <w:szCs w:val="36"/>
        </w:rPr>
      </w:pPr>
    </w:p>
    <w:p w14:paraId="2EE35078" w14:textId="77777777" w:rsidR="0062651C" w:rsidRDefault="00230B9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 w:right="645"/>
        <w:jc w:val="both"/>
        <w:rPr>
          <w:sz w:val="54"/>
          <w:szCs w:val="54"/>
        </w:rPr>
      </w:pPr>
      <w:r>
        <w:rPr>
          <w:b/>
          <w:bCs/>
          <w:sz w:val="54"/>
          <w:szCs w:val="54"/>
        </w:rPr>
        <w:t xml:space="preserve">Bibiana Nwobilo </w:t>
      </w:r>
    </w:p>
    <w:p w14:paraId="6192D219" w14:textId="77777777" w:rsidR="0062651C" w:rsidRDefault="00230B9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 w:right="645"/>
        <w:jc w:val="both"/>
      </w:pPr>
      <w:r>
        <w:rPr>
          <w:b/>
          <w:bCs/>
          <w:sz w:val="30"/>
          <w:szCs w:val="30"/>
        </w:rPr>
        <w:t>Sopran</w:t>
      </w:r>
      <w:r>
        <w:rPr>
          <w:b/>
          <w:bCs/>
        </w:rPr>
        <w:t xml:space="preserve"> </w:t>
      </w:r>
    </w:p>
    <w:p w14:paraId="5893065C" w14:textId="77777777" w:rsidR="0062651C" w:rsidRDefault="0062651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 w:right="645"/>
        <w:jc w:val="both"/>
      </w:pPr>
    </w:p>
    <w:p w14:paraId="1B67EC3D" w14:textId="77777777" w:rsidR="0062651C" w:rsidRDefault="00230B9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 w:right="645"/>
        <w:jc w:val="both"/>
      </w:pPr>
      <w:r>
        <w:rPr>
          <w:b/>
          <w:bCs/>
        </w:rPr>
        <w:t>Tel:</w:t>
      </w:r>
      <w:r>
        <w:rPr>
          <w:b/>
          <w:bCs/>
        </w:rPr>
        <w:tab/>
      </w:r>
      <w:r>
        <w:tab/>
        <w:t xml:space="preserve"> +43 660/43 80 416 </w:t>
      </w:r>
    </w:p>
    <w:p w14:paraId="7CDE9A73" w14:textId="77777777" w:rsidR="0062651C" w:rsidRDefault="00230B9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 w:right="645"/>
        <w:jc w:val="both"/>
      </w:pP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:</w:t>
      </w:r>
      <w:r>
        <w:tab/>
        <w:t xml:space="preserve">  nwobilo@gmail.com </w:t>
      </w:r>
    </w:p>
    <w:p w14:paraId="02D83A1F" w14:textId="77777777" w:rsidR="0062651C" w:rsidRDefault="00230B9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 w:right="645"/>
        <w:jc w:val="both"/>
      </w:pPr>
      <w:r>
        <w:rPr>
          <w:b/>
          <w:bCs/>
        </w:rPr>
        <w:t xml:space="preserve">Web: </w:t>
      </w:r>
      <w:r>
        <w:t xml:space="preserve"> </w:t>
      </w:r>
      <w:r>
        <w:tab/>
        <w:t xml:space="preserve">www.bibiana-nwobilo.com </w:t>
      </w:r>
    </w:p>
    <w:p w14:paraId="3C3A72FB" w14:textId="77777777" w:rsidR="0062651C" w:rsidRDefault="00230B9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 w:right="645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2959D81C" w14:textId="77777777" w:rsidR="0062651C" w:rsidRDefault="0062651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 w:right="645"/>
        <w:jc w:val="both"/>
        <w:rPr>
          <w:rFonts w:ascii="Helvetica" w:eastAsia="Helvetica" w:hAnsi="Helvetica" w:cs="Helvetica"/>
        </w:rPr>
      </w:pPr>
    </w:p>
    <w:p w14:paraId="76C47B3E" w14:textId="77777777" w:rsidR="0062651C" w:rsidRDefault="00230B9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 w:right="64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Musikalische Ausbildung</w:t>
      </w:r>
    </w:p>
    <w:p w14:paraId="6AB8E7E4" w14:textId="77777777" w:rsidR="0062651C" w:rsidRDefault="00230B9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1680" w:hanging="1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2002 – </w:t>
      </w:r>
      <w:r>
        <w:rPr>
          <w:sz w:val="22"/>
          <w:szCs w:val="22"/>
          <w:lang w:val="it-IT"/>
        </w:rPr>
        <w:t>2006</w:t>
      </w:r>
      <w:r>
        <w:rPr>
          <w:sz w:val="22"/>
          <w:szCs w:val="22"/>
          <w:lang w:val="it-IT"/>
        </w:rPr>
        <w:tab/>
      </w:r>
      <w:proofErr w:type="spellStart"/>
      <w:r>
        <w:rPr>
          <w:sz w:val="22"/>
          <w:szCs w:val="22"/>
          <w:lang w:val="it-IT"/>
        </w:rPr>
        <w:t>Bachelorstudium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am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Konservatorium</w:t>
      </w:r>
      <w:proofErr w:type="spellEnd"/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 xml:space="preserve">Wien bei Frau Gabrielle Sima und Hilda </w:t>
      </w:r>
      <w:proofErr w:type="spellStart"/>
      <w:r>
        <w:rPr>
          <w:sz w:val="22"/>
          <w:szCs w:val="22"/>
        </w:rPr>
        <w:t>DeGroote</w:t>
      </w:r>
      <w:proofErr w:type="spellEnd"/>
      <w:r>
        <w:rPr>
          <w:sz w:val="22"/>
          <w:szCs w:val="22"/>
        </w:rPr>
        <w:t xml:space="preserve"> </w:t>
      </w:r>
    </w:p>
    <w:p w14:paraId="52A50519" w14:textId="77777777" w:rsidR="0062651C" w:rsidRDefault="00230B9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1680" w:hanging="1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Studium am Konservatorium Klagenfurt (Kärnten) und an der Musikschule bei Herrn Robert Kreutzer </w:t>
      </w:r>
    </w:p>
    <w:p w14:paraId="1FC15FCF" w14:textId="77777777" w:rsidR="0062651C" w:rsidRDefault="0062651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1680" w:hanging="1680"/>
        <w:jc w:val="both"/>
        <w:rPr>
          <w:rFonts w:ascii="Helvetica" w:eastAsia="Helvetica" w:hAnsi="Helvetica" w:cs="Helvetica"/>
        </w:rPr>
      </w:pPr>
    </w:p>
    <w:p w14:paraId="588545DD" w14:textId="77777777" w:rsidR="0062651C" w:rsidRDefault="00230B9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Auszeichnungen</w:t>
      </w:r>
    </w:p>
    <w:p w14:paraId="0BD61BEF" w14:textId="77777777" w:rsidR="0062651C" w:rsidRDefault="00230B9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Förderungspreis des Landes Kärnten für Musik</w:t>
      </w:r>
      <w:r>
        <w:rPr>
          <w:sz w:val="22"/>
          <w:szCs w:val="22"/>
        </w:rPr>
        <w:tab/>
      </w:r>
    </w:p>
    <w:p w14:paraId="2FFA61D6" w14:textId="77777777" w:rsidR="0062651C" w:rsidRDefault="00230B9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1680" w:hanging="1680"/>
        <w:jc w:val="both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Gewinnerin des Preises „Professor Armin </w:t>
      </w:r>
      <w:proofErr w:type="spellStart"/>
      <w:r>
        <w:rPr>
          <w:sz w:val="22"/>
          <w:szCs w:val="22"/>
        </w:rPr>
        <w:t>Weltner</w:t>
      </w:r>
      <w:proofErr w:type="spellEnd"/>
      <w:r>
        <w:rPr>
          <w:sz w:val="22"/>
          <w:szCs w:val="22"/>
        </w:rPr>
        <w:t xml:space="preserve"> Stiftung“ in der Schweiz</w:t>
      </w:r>
    </w:p>
    <w:p w14:paraId="3388298E" w14:textId="77777777" w:rsidR="0062651C" w:rsidRDefault="00230B9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97"/>
        </w:tabs>
        <w:spacing w:line="288" w:lineRule="auto"/>
        <w:ind w:left="1680" w:hanging="1680"/>
        <w:jc w:val="both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Gewinnerin des „Heinrich Strecker Wettbewerbes“ in Baden bei Wien</w:t>
      </w:r>
    </w:p>
    <w:p w14:paraId="09AF0C20" w14:textId="77777777" w:rsidR="0062651C" w:rsidRDefault="0062651C">
      <w:pPr>
        <w:pStyle w:val="Body"/>
        <w:widowControl w:val="0"/>
        <w:tabs>
          <w:tab w:val="left" w:pos="220"/>
          <w:tab w:val="left" w:pos="7797"/>
        </w:tabs>
        <w:spacing w:line="288" w:lineRule="auto"/>
        <w:jc w:val="both"/>
        <w:rPr>
          <w:rFonts w:ascii="Helvetica" w:eastAsia="Helvetica" w:hAnsi="Helvetica" w:cs="Helvetica"/>
          <w:sz w:val="32"/>
          <w:szCs w:val="32"/>
        </w:rPr>
      </w:pPr>
    </w:p>
    <w:p w14:paraId="1B70CB71" w14:textId="77777777" w:rsidR="00230B95" w:rsidRDefault="00230B95">
      <w:pPr>
        <w:pStyle w:val="Body"/>
        <w:widowControl w:val="0"/>
        <w:tabs>
          <w:tab w:val="left" w:pos="220"/>
          <w:tab w:val="left" w:pos="7797"/>
        </w:tabs>
        <w:spacing w:line="288" w:lineRule="auto"/>
        <w:jc w:val="both"/>
        <w:rPr>
          <w:rFonts w:ascii="Helvetica" w:eastAsia="Helvetica" w:hAnsi="Helvetica" w:cs="Helvetica"/>
          <w:sz w:val="32"/>
          <w:szCs w:val="32"/>
        </w:rPr>
      </w:pPr>
    </w:p>
    <w:p w14:paraId="51398125" w14:textId="77777777" w:rsidR="00230B95" w:rsidRDefault="00230B95" w:rsidP="00230B95">
      <w:pPr>
        <w:pStyle w:val="Body"/>
        <w:widowControl w:val="0"/>
        <w:tabs>
          <w:tab w:val="left" w:pos="220"/>
          <w:tab w:val="left" w:pos="7797"/>
        </w:tabs>
        <w:spacing w:line="288" w:lineRule="auto"/>
        <w:jc w:val="both"/>
        <w:rPr>
          <w:color w:val="0B1419"/>
          <w:sz w:val="22"/>
          <w:szCs w:val="22"/>
          <w:u w:color="0B1419"/>
          <w:lang w:val="en-US"/>
        </w:rPr>
      </w:pPr>
      <w:proofErr w:type="spellStart"/>
      <w:r>
        <w:rPr>
          <w:color w:val="0B1419"/>
          <w:sz w:val="22"/>
          <w:szCs w:val="22"/>
          <w:u w:color="0B1419"/>
          <w:lang w:val="en-US"/>
        </w:rPr>
        <w:t>Geboren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in Nigeria und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aufgewachsen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in Kärnten,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Österreich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, hat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sich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Bibiana Nwobilo </w:t>
      </w:r>
      <w:proofErr w:type="spellStart"/>
      <w:proofErr w:type="gramStart"/>
      <w:r>
        <w:rPr>
          <w:color w:val="0B1419"/>
          <w:sz w:val="22"/>
          <w:szCs w:val="22"/>
          <w:u w:color="0B1419"/>
          <w:lang w:val="en-US"/>
        </w:rPr>
        <w:t>als</w:t>
      </w:r>
      <w:proofErr w:type="spellEnd"/>
      <w:proofErr w:type="gram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sehr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vielseitige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Künstlerin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erwiesen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.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Sie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verfolgt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ihren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gramStart"/>
      <w:r>
        <w:rPr>
          <w:color w:val="0B1419"/>
          <w:sz w:val="22"/>
          <w:szCs w:val="22"/>
          <w:u w:color="0B1419"/>
          <w:lang w:val="en-US"/>
        </w:rPr>
        <w:t>We</w:t>
      </w:r>
      <w:proofErr w:type="gramEnd"/>
      <w:r>
        <w:rPr>
          <w:color w:val="0B1419"/>
          <w:sz w:val="22"/>
          <w:szCs w:val="22"/>
          <w:u w:color="0B1419"/>
          <w:lang w:val="en-US"/>
        </w:rPr>
        <w:t xml:space="preserve"> gals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Opernsängerin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als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auch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im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Konzertfach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. </w:t>
      </w:r>
    </w:p>
    <w:p w14:paraId="261C5324" w14:textId="77777777" w:rsidR="00230B95" w:rsidRDefault="00230B95" w:rsidP="00230B95">
      <w:pPr>
        <w:pStyle w:val="Body"/>
        <w:widowControl w:val="0"/>
        <w:tabs>
          <w:tab w:val="left" w:pos="220"/>
          <w:tab w:val="left" w:pos="7797"/>
        </w:tabs>
        <w:spacing w:line="288" w:lineRule="auto"/>
        <w:jc w:val="both"/>
        <w:rPr>
          <w:color w:val="0B1419"/>
          <w:sz w:val="22"/>
          <w:szCs w:val="22"/>
          <w:u w:color="0B1419"/>
          <w:lang w:val="en-US"/>
        </w:rPr>
      </w:pPr>
    </w:p>
    <w:p w14:paraId="27AE58BB" w14:textId="5E3AF2AF" w:rsidR="00230B95" w:rsidRDefault="00230B95" w:rsidP="00230B95">
      <w:pPr>
        <w:pStyle w:val="Body"/>
        <w:widowControl w:val="0"/>
        <w:tabs>
          <w:tab w:val="left" w:pos="220"/>
          <w:tab w:val="left" w:pos="7797"/>
        </w:tabs>
        <w:spacing w:line="288" w:lineRule="auto"/>
        <w:jc w:val="both"/>
        <w:rPr>
          <w:rFonts w:ascii="Helvetica" w:hAnsi="Helvetica"/>
          <w:b/>
          <w:bCs/>
          <w:sz w:val="22"/>
          <w:szCs w:val="22"/>
        </w:rPr>
      </w:pPr>
      <w:proofErr w:type="gramStart"/>
      <w:r>
        <w:rPr>
          <w:color w:val="0B1419"/>
          <w:sz w:val="22"/>
          <w:szCs w:val="22"/>
          <w:u w:color="0B1419"/>
          <w:lang w:val="en-US"/>
        </w:rPr>
        <w:t xml:space="preserve">Bibiana Nwobilo hat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u.a</w:t>
      </w:r>
      <w:proofErr w:type="spellEnd"/>
      <w:r>
        <w:rPr>
          <w:color w:val="0B1419"/>
          <w:sz w:val="22"/>
          <w:szCs w:val="22"/>
          <w:u w:color="0B1419"/>
          <w:lang w:val="en-US"/>
        </w:rPr>
        <w:t>.</w:t>
      </w:r>
      <w:proofErr w:type="gram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gramStart"/>
      <w:r w:rsidR="00180EE0">
        <w:rPr>
          <w:color w:val="0B1419"/>
          <w:sz w:val="22"/>
          <w:szCs w:val="22"/>
          <w:u w:color="0B1419"/>
          <w:lang w:val="en-US"/>
        </w:rPr>
        <w:t>in</w:t>
      </w:r>
      <w:proofErr w:type="gramEnd"/>
      <w:r w:rsidR="00180EE0">
        <w:rPr>
          <w:color w:val="0B1419"/>
          <w:sz w:val="22"/>
          <w:szCs w:val="22"/>
          <w:u w:color="0B1419"/>
          <w:lang w:val="en-US"/>
        </w:rPr>
        <w:t xml:space="preserve"> der </w:t>
      </w:r>
      <w:proofErr w:type="spellStart"/>
      <w:r w:rsidR="00180EE0" w:rsidRPr="00180EE0">
        <w:rPr>
          <w:b/>
          <w:color w:val="0B1419"/>
          <w:sz w:val="22"/>
          <w:szCs w:val="22"/>
          <w:u w:color="0B1419"/>
          <w:lang w:val="en-US"/>
        </w:rPr>
        <w:t>Staatsoper</w:t>
      </w:r>
      <w:proofErr w:type="spellEnd"/>
      <w:r w:rsidR="00180EE0" w:rsidRPr="00180EE0">
        <w:rPr>
          <w:b/>
          <w:color w:val="0B1419"/>
          <w:sz w:val="22"/>
          <w:szCs w:val="22"/>
          <w:u w:color="0B1419"/>
          <w:lang w:val="en-US"/>
        </w:rPr>
        <w:t xml:space="preserve"> Wien,</w:t>
      </w:r>
      <w:r w:rsidR="00180EE0">
        <w:rPr>
          <w:color w:val="0B1419"/>
          <w:sz w:val="22"/>
          <w:szCs w:val="22"/>
          <w:u w:color="0B1419"/>
          <w:lang w:val="en-US"/>
        </w:rPr>
        <w:t xml:space="preserve"> </w:t>
      </w:r>
      <w:bookmarkStart w:id="0" w:name="_GoBack"/>
      <w:bookmarkEnd w:id="0"/>
      <w:r>
        <w:rPr>
          <w:rFonts w:ascii="Helvetica" w:hAnsi="Helvetica"/>
          <w:b/>
          <w:bCs/>
          <w:sz w:val="22"/>
          <w:szCs w:val="22"/>
        </w:rPr>
        <w:t xml:space="preserve">Konzerthaus Wien, Musikverein Wien, Neue Oper Wien, Muth, Theater Akzent, Stadttheater Klagenfurt, Konzerthaus Klagenfurt, </w:t>
      </w:r>
      <w:proofErr w:type="spellStart"/>
      <w:r>
        <w:rPr>
          <w:rFonts w:ascii="Helvetica" w:hAnsi="Helvetica"/>
          <w:b/>
          <w:bCs/>
          <w:sz w:val="22"/>
          <w:szCs w:val="22"/>
        </w:rPr>
        <w:t>Carinthischer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Sommer, Mozartfestival Hallstatt, Sommerarena Baden, Stadttheater Baden, Bregenzer Festspiele. </w:t>
      </w:r>
    </w:p>
    <w:p w14:paraId="668ED0CD" w14:textId="77777777" w:rsidR="00230B95" w:rsidRPr="00230B95" w:rsidRDefault="00230B95" w:rsidP="00230B95">
      <w:pPr>
        <w:pStyle w:val="Body"/>
        <w:widowControl w:val="0"/>
        <w:tabs>
          <w:tab w:val="left" w:pos="220"/>
          <w:tab w:val="left" w:pos="7797"/>
        </w:tabs>
        <w:spacing w:line="288" w:lineRule="auto"/>
        <w:jc w:val="both"/>
        <w:rPr>
          <w:color w:val="0B1419"/>
          <w:sz w:val="22"/>
          <w:szCs w:val="22"/>
          <w:u w:color="0B1419"/>
          <w:lang w:val="en-US"/>
        </w:rPr>
      </w:pPr>
    </w:p>
    <w:p w14:paraId="0FED44A2" w14:textId="77777777" w:rsidR="0062651C" w:rsidRPr="00230B95" w:rsidRDefault="00230B95" w:rsidP="00230B95">
      <w:pPr>
        <w:pStyle w:val="NormalWeb"/>
        <w:shd w:val="clear" w:color="auto" w:fill="FFFFFF"/>
      </w:pPr>
      <w:proofErr w:type="spellStart"/>
      <w:r>
        <w:rPr>
          <w:sz w:val="22"/>
          <w:szCs w:val="22"/>
          <w:lang w:val="en-US"/>
        </w:rPr>
        <w:t>Sie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gegelmäßiger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Gast</w:t>
      </w:r>
      <w:proofErr w:type="spellEnd"/>
      <w:r>
        <w:rPr>
          <w:sz w:val="22"/>
          <w:szCs w:val="22"/>
          <w:lang w:val="en-US"/>
        </w:rPr>
        <w:t xml:space="preserve"> der </w:t>
      </w:r>
      <w:proofErr w:type="spellStart"/>
      <w:r>
        <w:rPr>
          <w:b/>
          <w:bCs/>
          <w:color w:val="000000"/>
          <w:sz w:val="22"/>
          <w:szCs w:val="22"/>
          <w:u w:color="000000"/>
          <w:lang w:val="en-US"/>
        </w:rPr>
        <w:t>Styriarte</w:t>
      </w:r>
      <w:proofErr w:type="spellEnd"/>
      <w:r>
        <w:rPr>
          <w:color w:val="FF8000"/>
          <w:sz w:val="22"/>
          <w:szCs w:val="22"/>
          <w:u w:color="FF8000"/>
          <w:lang w:val="en-US"/>
        </w:rPr>
        <w:t xml:space="preserve"> </w:t>
      </w:r>
      <w:r>
        <w:rPr>
          <w:color w:val="0B1419"/>
          <w:sz w:val="22"/>
          <w:szCs w:val="22"/>
          <w:u w:color="0B1419"/>
          <w:lang w:val="en-US"/>
        </w:rPr>
        <w:t>in Graz</w:t>
      </w:r>
      <w:proofErr w:type="gramStart"/>
      <w:r>
        <w:rPr>
          <w:color w:val="0B1419"/>
          <w:sz w:val="22"/>
          <w:szCs w:val="22"/>
          <w:u w:color="0B1419"/>
          <w:lang w:val="en-US"/>
        </w:rPr>
        <w:t>.,</w:t>
      </w:r>
      <w:proofErr w:type="gram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wo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sie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Lied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sowol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Lied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als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auch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in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Opernproduktionen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sang.  </w:t>
      </w:r>
      <w:proofErr w:type="spellStart"/>
      <w:proofErr w:type="gramStart"/>
      <w:r>
        <w:rPr>
          <w:color w:val="0B1419"/>
          <w:sz w:val="22"/>
          <w:szCs w:val="22"/>
          <w:u w:color="0B1419"/>
          <w:lang w:val="en-US"/>
        </w:rPr>
        <w:t>Im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Bereich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Lied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waren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es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Komponisten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wie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r>
        <w:rPr>
          <w:rFonts w:ascii="Helvetica" w:hAnsi="Helvetica"/>
          <w:b/>
          <w:bCs/>
          <w:sz w:val="22"/>
          <w:szCs w:val="22"/>
        </w:rPr>
        <w:t xml:space="preserve">F. Mendelssohn und Fanny Hensel, J. Strauß, F. Schubert, </w:t>
      </w:r>
      <w:proofErr w:type="spellStart"/>
      <w:r>
        <w:rPr>
          <w:rFonts w:ascii="Helvetica" w:hAnsi="Helvetica"/>
          <w:b/>
          <w:bCs/>
          <w:sz w:val="22"/>
          <w:szCs w:val="22"/>
        </w:rPr>
        <w:t>Hüttenbrenner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and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W. A. Mozart</w:t>
      </w:r>
      <w:r>
        <w:rPr>
          <w:rFonts w:ascii="Helvetica" w:hAnsi="Helvetica"/>
          <w:sz w:val="22"/>
          <w:szCs w:val="22"/>
        </w:rPr>
        <w:t>.</w:t>
      </w:r>
      <w:proofErr w:type="gramEnd"/>
      <w:r>
        <w:rPr>
          <w:rFonts w:ascii="Helvetica" w:hAnsi="Helvetica"/>
          <w:sz w:val="22"/>
          <w:szCs w:val="22"/>
        </w:rPr>
        <w:t xml:space="preserve"> Auch sang sie im </w:t>
      </w:r>
      <w:proofErr w:type="spellStart"/>
      <w:r>
        <w:rPr>
          <w:rFonts w:ascii="Helvetica" w:hAnsi="Helvetica"/>
          <w:sz w:val="22"/>
          <w:szCs w:val="22"/>
        </w:rPr>
        <w:t>Oratiorium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Pr="00230B95">
        <w:rPr>
          <w:rFonts w:ascii="Helvetica" w:hAnsi="Helvetica"/>
          <w:b/>
          <w:sz w:val="22"/>
          <w:szCs w:val="22"/>
        </w:rPr>
        <w:t>„Dixit Dominus“</w:t>
      </w:r>
      <w:r>
        <w:rPr>
          <w:rFonts w:ascii="Helvetica" w:hAnsi="Helvetica"/>
          <w:sz w:val="22"/>
          <w:szCs w:val="22"/>
        </w:rPr>
        <w:t xml:space="preserve"> von G. F. Händel unter Nikolaus </w:t>
      </w:r>
      <w:proofErr w:type="gramStart"/>
      <w:r>
        <w:rPr>
          <w:rFonts w:ascii="Helvetica" w:hAnsi="Helvetica"/>
          <w:sz w:val="22"/>
          <w:szCs w:val="22"/>
        </w:rPr>
        <w:t>Harnoncourt, „</w:t>
      </w:r>
      <w:r w:rsidRPr="00230B95">
        <w:rPr>
          <w:rFonts w:ascii="Helvetica" w:hAnsi="Helvetica"/>
          <w:b/>
          <w:sz w:val="22"/>
          <w:szCs w:val="22"/>
        </w:rPr>
        <w:t>Carmina</w:t>
      </w:r>
      <w:proofErr w:type="gramEnd"/>
      <w:r w:rsidRPr="00230B95">
        <w:rPr>
          <w:rFonts w:ascii="Helvetica" w:hAnsi="Helvetica"/>
          <w:b/>
          <w:sz w:val="22"/>
          <w:szCs w:val="22"/>
        </w:rPr>
        <w:t xml:space="preserve"> Burana</w:t>
      </w:r>
      <w:r>
        <w:rPr>
          <w:rFonts w:ascii="Helvetica" w:hAnsi="Helvetica"/>
          <w:b/>
          <w:sz w:val="22"/>
          <w:szCs w:val="22"/>
        </w:rPr>
        <w:t>“</w:t>
      </w:r>
      <w:r>
        <w:rPr>
          <w:rFonts w:ascii="Helvetica" w:hAnsi="Helvetica"/>
          <w:sz w:val="22"/>
          <w:szCs w:val="22"/>
        </w:rPr>
        <w:t xml:space="preserve"> von </w:t>
      </w:r>
      <w:proofErr w:type="spellStart"/>
      <w:r>
        <w:rPr>
          <w:rFonts w:ascii="Helvetica" w:hAnsi="Helvetica"/>
          <w:sz w:val="22"/>
          <w:szCs w:val="22"/>
        </w:rPr>
        <w:t>C.Orff</w:t>
      </w:r>
      <w:proofErr w:type="spellEnd"/>
      <w:r>
        <w:rPr>
          <w:rFonts w:ascii="Helvetica" w:hAnsi="Helvetica"/>
          <w:sz w:val="22"/>
          <w:szCs w:val="22"/>
        </w:rPr>
        <w:t xml:space="preserve"> und die </w:t>
      </w:r>
      <w:r w:rsidRPr="00230B95">
        <w:rPr>
          <w:rFonts w:ascii="Helvetica" w:hAnsi="Helvetica"/>
          <w:b/>
          <w:sz w:val="22"/>
          <w:szCs w:val="22"/>
        </w:rPr>
        <w:t>„Neun Deutschen Arien“</w:t>
      </w:r>
      <w:r>
        <w:rPr>
          <w:rFonts w:ascii="Helvetica" w:hAnsi="Helvetica"/>
          <w:sz w:val="22"/>
          <w:szCs w:val="22"/>
        </w:rPr>
        <w:t xml:space="preserve"> von G. F. Händel. </w:t>
      </w:r>
    </w:p>
    <w:p w14:paraId="1C6EAD81" w14:textId="77777777" w:rsidR="0062651C" w:rsidRDefault="00230B95"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80" w:line="288" w:lineRule="auto"/>
        <w:jc w:val="both"/>
        <w:rPr>
          <w:color w:val="0B1419"/>
          <w:sz w:val="22"/>
          <w:szCs w:val="22"/>
          <w:u w:color="0B1419"/>
        </w:rPr>
      </w:pPr>
      <w:proofErr w:type="spellStart"/>
      <w:proofErr w:type="gramStart"/>
      <w:r>
        <w:rPr>
          <w:b/>
          <w:bCs/>
          <w:color w:val="0B1419"/>
          <w:sz w:val="22"/>
          <w:szCs w:val="22"/>
          <w:u w:color="0B1419"/>
          <w:lang w:val="en-US"/>
        </w:rPr>
        <w:t>Konzertreisen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führten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Sie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in fast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alle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Europäischen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Länder</w:t>
      </w:r>
      <w:proofErr w:type="spellEnd"/>
      <w:r>
        <w:rPr>
          <w:color w:val="0B1419"/>
          <w:sz w:val="22"/>
          <w:szCs w:val="22"/>
          <w:u w:color="0B1419"/>
          <w:lang w:val="en-US"/>
        </w:rPr>
        <w:t>.</w:t>
      </w:r>
      <w:proofErr w:type="gram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proofErr w:type="gramStart"/>
      <w:r>
        <w:rPr>
          <w:color w:val="0B1419"/>
          <w:sz w:val="22"/>
          <w:szCs w:val="22"/>
          <w:u w:color="0B1419"/>
          <w:lang w:val="en-US"/>
        </w:rPr>
        <w:t>Mit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konzertanten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Ausschnitten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der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Rollen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„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Pamina</w:t>
      </w:r>
      <w:proofErr w:type="spellEnd"/>
      <w:r>
        <w:rPr>
          <w:color w:val="0B1419"/>
          <w:sz w:val="22"/>
          <w:szCs w:val="22"/>
          <w:u w:color="0B1419"/>
          <w:lang w:val="en-US"/>
        </w:rPr>
        <w:t>“ (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W.A.Mozart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„Die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Zauberflöte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>“), „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Blondchen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>“ (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W.A.Mozart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„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Entführung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aus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dem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Serail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“)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reiste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sie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durch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Südamerika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, Portugal und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lastRenderedPageBreak/>
        <w:t>Frankreich</w:t>
      </w:r>
      <w:proofErr w:type="spellEnd"/>
      <w:r>
        <w:rPr>
          <w:color w:val="0B1419"/>
          <w:sz w:val="22"/>
          <w:szCs w:val="22"/>
          <w:u w:color="0B1419"/>
          <w:lang w:val="en-US"/>
        </w:rPr>
        <w:t>.</w:t>
      </w:r>
      <w:proofErr w:type="gramEnd"/>
      <w:r>
        <w:rPr>
          <w:color w:val="0B1419"/>
          <w:sz w:val="22"/>
          <w:szCs w:val="22"/>
          <w:u w:color="0B1419"/>
          <w:lang w:val="en-US"/>
        </w:rPr>
        <w:t xml:space="preserve"> Bibiana Nwobilo war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mehrmals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auf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Skandinnavientour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mit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b/>
          <w:bCs/>
          <w:color w:val="0B1419"/>
          <w:sz w:val="22"/>
          <w:szCs w:val="22"/>
          <w:u w:color="0B1419"/>
          <w:lang w:val="en-US"/>
        </w:rPr>
        <w:t>Neujahrskonzerten</w:t>
      </w:r>
      <w:proofErr w:type="spellEnd"/>
      <w:r>
        <w:rPr>
          <w:b/>
          <w:bCs/>
          <w:color w:val="0B1419"/>
          <w:sz w:val="22"/>
          <w:szCs w:val="22"/>
          <w:u w:color="0B1419"/>
          <w:lang w:val="en-US"/>
        </w:rPr>
        <w:t xml:space="preserve">, </w:t>
      </w:r>
      <w:proofErr w:type="spellStart"/>
      <w:proofErr w:type="gramStart"/>
      <w:r>
        <w:rPr>
          <w:color w:val="0B1419"/>
          <w:sz w:val="22"/>
          <w:szCs w:val="22"/>
          <w:u w:color="0B1419"/>
          <w:lang w:val="en-US"/>
        </w:rPr>
        <w:t>wo</w:t>
      </w:r>
      <w:proofErr w:type="spellEnd"/>
      <w:proofErr w:type="gram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sie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in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zahlreichen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Konzerthäusern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sang. </w:t>
      </w:r>
    </w:p>
    <w:p w14:paraId="5D02FF9C" w14:textId="77777777" w:rsidR="0062651C" w:rsidRDefault="00230B95"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80" w:line="288" w:lineRule="auto"/>
        <w:jc w:val="both"/>
        <w:rPr>
          <w:color w:val="0B1419"/>
          <w:sz w:val="22"/>
          <w:szCs w:val="22"/>
          <w:u w:color="0B1419"/>
        </w:rPr>
      </w:pPr>
      <w:r>
        <w:rPr>
          <w:color w:val="0B1419"/>
          <w:sz w:val="22"/>
          <w:szCs w:val="22"/>
          <w:u w:color="0B1419"/>
          <w:lang w:val="en-US"/>
        </w:rPr>
        <w:t xml:space="preserve">Bibiana Nwobilo sang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u.a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. </w:t>
      </w:r>
      <w:proofErr w:type="spellStart"/>
      <w:proofErr w:type="gramStart"/>
      <w:r>
        <w:rPr>
          <w:color w:val="0B1419"/>
          <w:sz w:val="22"/>
          <w:szCs w:val="22"/>
          <w:u w:color="0B1419"/>
          <w:lang w:val="en-US"/>
        </w:rPr>
        <w:t>mit</w:t>
      </w:r>
      <w:proofErr w:type="spellEnd"/>
      <w:proofErr w:type="gram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Dirigenten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wie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Nikolaus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Harnoncourt</w:t>
      </w:r>
      <w:proofErr w:type="spellEnd"/>
      <w:r>
        <w:rPr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b/>
          <w:bCs/>
          <w:sz w:val="22"/>
          <w:szCs w:val="22"/>
          <w:lang w:val="en-US"/>
        </w:rPr>
        <w:t>Jordi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Savall</w:t>
      </w:r>
      <w:proofErr w:type="spellEnd"/>
      <w:r>
        <w:rPr>
          <w:b/>
          <w:bCs/>
          <w:sz w:val="22"/>
          <w:szCs w:val="22"/>
          <w:lang w:val="en-US"/>
        </w:rPr>
        <w:t xml:space="preserve">, Oswald </w:t>
      </w:r>
      <w:proofErr w:type="spellStart"/>
      <w:r>
        <w:rPr>
          <w:b/>
          <w:bCs/>
          <w:sz w:val="22"/>
          <w:szCs w:val="22"/>
          <w:lang w:val="en-US"/>
        </w:rPr>
        <w:t>Sallaberger</w:t>
      </w:r>
      <w:proofErr w:type="spellEnd"/>
      <w:r>
        <w:rPr>
          <w:b/>
          <w:bCs/>
          <w:sz w:val="22"/>
          <w:szCs w:val="22"/>
          <w:lang w:val="en-US"/>
        </w:rPr>
        <w:t xml:space="preserve">, Walter </w:t>
      </w:r>
      <w:proofErr w:type="spellStart"/>
      <w:r>
        <w:rPr>
          <w:b/>
          <w:bCs/>
          <w:sz w:val="22"/>
          <w:szCs w:val="22"/>
          <w:lang w:val="en-US"/>
        </w:rPr>
        <w:t>Kobera</w:t>
      </w:r>
      <w:proofErr w:type="spellEnd"/>
      <w:r>
        <w:rPr>
          <w:b/>
          <w:bCs/>
          <w:sz w:val="22"/>
          <w:szCs w:val="22"/>
          <w:lang w:val="en-US"/>
        </w:rPr>
        <w:t xml:space="preserve">, Gerald Wirth, Andreas </w:t>
      </w:r>
      <w:proofErr w:type="spellStart"/>
      <w:r>
        <w:rPr>
          <w:b/>
          <w:bCs/>
          <w:sz w:val="22"/>
          <w:szCs w:val="22"/>
          <w:lang w:val="en-US"/>
        </w:rPr>
        <w:t>Stoehr</w:t>
      </w:r>
      <w:proofErr w:type="spellEnd"/>
      <w:r>
        <w:rPr>
          <w:color w:val="0B1419"/>
          <w:sz w:val="22"/>
          <w:szCs w:val="22"/>
          <w:u w:color="0B1419"/>
          <w:lang w:val="en-US"/>
        </w:rPr>
        <w:t>.</w:t>
      </w:r>
    </w:p>
    <w:p w14:paraId="5714E407" w14:textId="77777777" w:rsidR="0062651C" w:rsidRDefault="00230B95"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80" w:line="288" w:lineRule="auto"/>
        <w:jc w:val="both"/>
        <w:rPr>
          <w:color w:val="0B1419"/>
          <w:sz w:val="22"/>
          <w:szCs w:val="22"/>
          <w:u w:color="0B1419"/>
        </w:rPr>
      </w:pPr>
      <w:proofErr w:type="spellStart"/>
      <w:r>
        <w:rPr>
          <w:color w:val="0B1419"/>
          <w:sz w:val="22"/>
          <w:szCs w:val="22"/>
          <w:u w:color="0B1419"/>
          <w:lang w:val="en-US"/>
        </w:rPr>
        <w:t>Zurzeit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singt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die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Sopranistin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die </w:t>
      </w:r>
      <w:r>
        <w:rPr>
          <w:b/>
          <w:bCs/>
          <w:color w:val="0B1419"/>
          <w:sz w:val="22"/>
          <w:szCs w:val="22"/>
          <w:u w:color="0B1419"/>
          <w:lang w:val="en-US"/>
        </w:rPr>
        <w:t>“1. Dame”</w:t>
      </w:r>
      <w:r>
        <w:rPr>
          <w:color w:val="0B1419"/>
          <w:sz w:val="22"/>
          <w:szCs w:val="22"/>
          <w:u w:color="0B1419"/>
          <w:lang w:val="en-US"/>
        </w:rPr>
        <w:t xml:space="preserve"> in W.A. Mozart’s “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Zauberflöte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” und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wird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die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Titelpartie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in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F.Léhars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r>
        <w:rPr>
          <w:b/>
          <w:bCs/>
          <w:color w:val="0B1419"/>
          <w:sz w:val="22"/>
          <w:szCs w:val="22"/>
          <w:u w:color="0B1419"/>
          <w:lang w:val="en-US"/>
        </w:rPr>
        <w:t>“</w:t>
      </w:r>
      <w:proofErr w:type="spellStart"/>
      <w:r>
        <w:rPr>
          <w:b/>
          <w:bCs/>
          <w:color w:val="0B1419"/>
          <w:sz w:val="22"/>
          <w:szCs w:val="22"/>
          <w:u w:color="0B1419"/>
          <w:lang w:val="en-US"/>
        </w:rPr>
        <w:t>Frasquita</w:t>
      </w:r>
      <w:proofErr w:type="spellEnd"/>
      <w:r>
        <w:rPr>
          <w:b/>
          <w:bCs/>
          <w:color w:val="0B1419"/>
          <w:sz w:val="22"/>
          <w:szCs w:val="22"/>
          <w:u w:color="0B1419"/>
          <w:lang w:val="en-US"/>
        </w:rPr>
        <w:t xml:space="preserve">”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im</w:t>
      </w:r>
      <w:proofErr w:type="spellEnd"/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b/>
          <w:bCs/>
          <w:color w:val="0B1419"/>
          <w:sz w:val="22"/>
          <w:szCs w:val="22"/>
          <w:u w:color="0B1419"/>
          <w:lang w:val="en-US"/>
        </w:rPr>
        <w:t>Sommer</w:t>
      </w:r>
      <w:proofErr w:type="spellEnd"/>
      <w:r>
        <w:rPr>
          <w:b/>
          <w:bCs/>
          <w:color w:val="0B1419"/>
          <w:sz w:val="22"/>
          <w:szCs w:val="22"/>
          <w:u w:color="0B1419"/>
          <w:lang w:val="en-US"/>
        </w:rPr>
        <w:t xml:space="preserve"> 2016</w:t>
      </w:r>
      <w:r>
        <w:rPr>
          <w:color w:val="0B1419"/>
          <w:sz w:val="22"/>
          <w:szCs w:val="22"/>
          <w:u w:color="0B1419"/>
          <w:lang w:val="en-US"/>
        </w:rPr>
        <w:t xml:space="preserve"> </w:t>
      </w:r>
      <w:proofErr w:type="spellStart"/>
      <w:r>
        <w:rPr>
          <w:color w:val="0B1419"/>
          <w:sz w:val="22"/>
          <w:szCs w:val="22"/>
          <w:u w:color="0B1419"/>
          <w:lang w:val="en-US"/>
        </w:rPr>
        <w:t>übernehmen</w:t>
      </w:r>
      <w:proofErr w:type="spellEnd"/>
      <w:r>
        <w:rPr>
          <w:color w:val="0B1419"/>
          <w:sz w:val="22"/>
          <w:szCs w:val="22"/>
          <w:u w:color="0B1419"/>
          <w:lang w:val="en-US"/>
        </w:rPr>
        <w:t>.</w:t>
      </w:r>
    </w:p>
    <w:p w14:paraId="577CD102" w14:textId="77777777" w:rsidR="0062651C" w:rsidRDefault="0062651C">
      <w:pPr>
        <w:pStyle w:val="Body"/>
        <w:widowControl w:val="0"/>
        <w:tabs>
          <w:tab w:val="left" w:pos="220"/>
          <w:tab w:val="left" w:pos="7797"/>
        </w:tabs>
        <w:spacing w:after="720" w:line="288" w:lineRule="auto"/>
        <w:jc w:val="both"/>
      </w:pPr>
    </w:p>
    <w:sectPr w:rsidR="0062651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36779" w14:textId="77777777" w:rsidR="00230B95" w:rsidRDefault="00230B95">
      <w:r>
        <w:separator/>
      </w:r>
    </w:p>
  </w:endnote>
  <w:endnote w:type="continuationSeparator" w:id="0">
    <w:p w14:paraId="742DB44B" w14:textId="77777777" w:rsidR="00230B95" w:rsidRDefault="0023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027B" w14:textId="77777777" w:rsidR="00230B95" w:rsidRDefault="00230B9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B2C37" w14:textId="77777777" w:rsidR="00230B95" w:rsidRDefault="00230B95">
      <w:r>
        <w:separator/>
      </w:r>
    </w:p>
  </w:footnote>
  <w:footnote w:type="continuationSeparator" w:id="0">
    <w:p w14:paraId="18060CC1" w14:textId="77777777" w:rsidR="00230B95" w:rsidRDefault="00230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2824" w14:textId="77777777" w:rsidR="00230B95" w:rsidRDefault="00230B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51C"/>
    <w:rsid w:val="00180EE0"/>
    <w:rsid w:val="00230B95"/>
    <w:rsid w:val="0062651C"/>
    <w:rsid w:val="00C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55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230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230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Bibiana Nwobilo</cp:lastModifiedBy>
  <cp:revision>3</cp:revision>
  <dcterms:created xsi:type="dcterms:W3CDTF">2016-01-25T19:01:00Z</dcterms:created>
  <dcterms:modified xsi:type="dcterms:W3CDTF">2016-07-13T12:05:00Z</dcterms:modified>
</cp:coreProperties>
</file>